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2A2B3E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2A2B3E">
              <w:rPr>
                <w:b/>
                <w:color w:val="000000"/>
                <w:sz w:val="26"/>
                <w:szCs w:val="26"/>
              </w:rPr>
              <w:t>401T_058</w:t>
            </w:r>
          </w:p>
        </w:tc>
      </w:tr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B56E8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B56E8C">
              <w:rPr>
                <w:b/>
                <w:color w:val="000000"/>
                <w:sz w:val="26"/>
                <w:szCs w:val="26"/>
                <w:lang w:val="en-US"/>
              </w:rPr>
              <w:t>2029898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8A5E76">
        <w:rPr>
          <w:b/>
          <w:sz w:val="26"/>
          <w:szCs w:val="26"/>
        </w:rPr>
        <w:t>кабельной арматуры (</w:t>
      </w:r>
      <w:r w:rsidR="00B56E8C">
        <w:rPr>
          <w:b/>
          <w:sz w:val="26"/>
          <w:szCs w:val="26"/>
        </w:rPr>
        <w:t>г</w:t>
      </w:r>
      <w:r w:rsidR="00B56E8C" w:rsidRPr="00B56E8C">
        <w:rPr>
          <w:b/>
          <w:sz w:val="26"/>
          <w:szCs w:val="26"/>
        </w:rPr>
        <w:t xml:space="preserve">ильз </w:t>
      </w:r>
      <w:r w:rsidR="00A95D63">
        <w:rPr>
          <w:b/>
          <w:sz w:val="26"/>
          <w:szCs w:val="26"/>
        </w:rPr>
        <w:t xml:space="preserve">кабельных </w:t>
      </w:r>
      <w:r w:rsidR="00B56E8C" w:rsidRPr="00B56E8C">
        <w:rPr>
          <w:b/>
          <w:sz w:val="26"/>
          <w:szCs w:val="26"/>
        </w:rPr>
        <w:t>болтов</w:t>
      </w:r>
      <w:r w:rsidR="006438CB">
        <w:rPr>
          <w:b/>
          <w:sz w:val="26"/>
          <w:szCs w:val="26"/>
        </w:rPr>
        <w:t>ых</w:t>
      </w:r>
      <w:r w:rsidR="00B56E8C" w:rsidRPr="00B56E8C">
        <w:rPr>
          <w:b/>
          <w:sz w:val="26"/>
          <w:szCs w:val="26"/>
        </w:rPr>
        <w:t xml:space="preserve"> ГД 70-120</w:t>
      </w:r>
      <w:r w:rsidR="008A5E76">
        <w:rPr>
          <w:b/>
          <w:sz w:val="26"/>
          <w:szCs w:val="26"/>
        </w:rPr>
        <w:t>)</w:t>
      </w:r>
      <w:r w:rsidR="00B56E8C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2A2B3E" w:rsidRPr="00BE5448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2A2B3E" w:rsidRPr="00BE5448" w:rsidRDefault="002A2B3E" w:rsidP="002A2B3E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2A2B3E" w:rsidRDefault="002A2B3E" w:rsidP="002A2B3E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2A2B3E" w:rsidRPr="00A70FDC" w:rsidTr="00C366A1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B3E" w:rsidRPr="00C22E3C" w:rsidRDefault="00DE2845" w:rsidP="00C366A1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DE2845">
              <w:rPr>
                <w:color w:val="000000"/>
                <w:sz w:val="24"/>
                <w:szCs w:val="24"/>
              </w:rPr>
              <w:t>ильз</w:t>
            </w:r>
            <w:r>
              <w:rPr>
                <w:color w:val="000000"/>
                <w:sz w:val="24"/>
                <w:szCs w:val="24"/>
              </w:rPr>
              <w:t>а кабельная болтовая</w:t>
            </w:r>
            <w:r w:rsidRPr="00DE2845">
              <w:rPr>
                <w:color w:val="000000"/>
                <w:sz w:val="24"/>
                <w:szCs w:val="24"/>
              </w:rPr>
              <w:t xml:space="preserve"> ГД 70-120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B3E" w:rsidRPr="00A73E89" w:rsidRDefault="00DE2845" w:rsidP="00A6513E">
            <w:pPr>
              <w:ind w:firstLine="0"/>
              <w:rPr>
                <w:color w:val="000000"/>
                <w:sz w:val="24"/>
                <w:szCs w:val="24"/>
              </w:rPr>
            </w:pPr>
            <w:r w:rsidRPr="00DE2845">
              <w:rPr>
                <w:sz w:val="24"/>
                <w:szCs w:val="24"/>
              </w:rPr>
              <w:t xml:space="preserve">ГОСТ </w:t>
            </w:r>
            <w:r w:rsidR="00A6513E">
              <w:rPr>
                <w:sz w:val="24"/>
                <w:szCs w:val="24"/>
              </w:rPr>
              <w:t>23469.3-79</w:t>
            </w:r>
          </w:p>
        </w:tc>
      </w:tr>
      <w:tr w:rsidR="002A2B3E" w:rsidRPr="00A70FDC" w:rsidTr="00DE2845">
        <w:trPr>
          <w:trHeight w:val="68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B3E" w:rsidRPr="00A70FDC" w:rsidRDefault="002A2B3E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B3E" w:rsidRPr="004117B8" w:rsidRDefault="002A2B3E" w:rsidP="00A95D63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Предназначена для </w:t>
            </w:r>
            <w:r w:rsidR="00A95D63" w:rsidRPr="00A95D63">
              <w:rPr>
                <w:sz w:val="24"/>
                <w:szCs w:val="24"/>
              </w:rPr>
              <w:t xml:space="preserve">соединения токопроводящих жил сечением от </w:t>
            </w:r>
            <w:r w:rsidR="00A95D63">
              <w:rPr>
                <w:sz w:val="24"/>
                <w:szCs w:val="24"/>
              </w:rPr>
              <w:t>70</w:t>
            </w:r>
            <w:r w:rsidR="00A95D63" w:rsidRPr="00A95D63">
              <w:rPr>
                <w:sz w:val="24"/>
                <w:szCs w:val="24"/>
              </w:rPr>
              <w:t xml:space="preserve"> до </w:t>
            </w:r>
            <w:r w:rsidR="00A95D63">
              <w:rPr>
                <w:sz w:val="24"/>
                <w:szCs w:val="24"/>
              </w:rPr>
              <w:t>1</w:t>
            </w:r>
            <w:r w:rsidR="00A95D63" w:rsidRPr="00A95D63">
              <w:rPr>
                <w:sz w:val="24"/>
                <w:szCs w:val="24"/>
              </w:rPr>
              <w:t>20 мм</w:t>
            </w:r>
            <w:proofErr w:type="gramStart"/>
            <w:r w:rsidR="00A95D63" w:rsidRPr="00A95D63">
              <w:rPr>
                <w:sz w:val="24"/>
                <w:szCs w:val="24"/>
              </w:rPr>
              <w:t>2</w:t>
            </w:r>
            <w:proofErr w:type="gramEnd"/>
          </w:p>
        </w:tc>
      </w:tr>
      <w:tr w:rsidR="002A2B3E" w:rsidRPr="00A70FDC" w:rsidTr="00C366A1">
        <w:trPr>
          <w:trHeight w:val="25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B3E" w:rsidRPr="00A70FDC" w:rsidRDefault="002A2B3E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B3E" w:rsidRDefault="002A2B3E" w:rsidP="00A95D63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Материал </w:t>
            </w:r>
            <w:r w:rsidR="00A95D63">
              <w:rPr>
                <w:color w:val="000000"/>
                <w:sz w:val="24"/>
                <w:szCs w:val="24"/>
              </w:rPr>
              <w:t>-</w:t>
            </w:r>
            <w:r w:rsidR="00A95D63">
              <w:t xml:space="preserve"> </w:t>
            </w:r>
            <w:r w:rsidR="00A95D63" w:rsidRPr="00A95D63">
              <w:rPr>
                <w:sz w:val="24"/>
                <w:szCs w:val="24"/>
              </w:rPr>
              <w:t>д</w:t>
            </w:r>
            <w:r w:rsidR="00A95D63" w:rsidRPr="00A95D63">
              <w:rPr>
                <w:color w:val="000000"/>
                <w:sz w:val="24"/>
                <w:szCs w:val="24"/>
              </w:rPr>
              <w:t>юралюминиевый сплав марки В95 и Д16Т1</w:t>
            </w:r>
          </w:p>
        </w:tc>
      </w:tr>
      <w:tr w:rsidR="002A2B3E" w:rsidRPr="00A70FDC" w:rsidTr="00C366A1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B3E" w:rsidRPr="00A70FDC" w:rsidRDefault="002A2B3E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B3E" w:rsidRPr="004117B8" w:rsidRDefault="00A95D63" w:rsidP="00DE2845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</w:t>
            </w:r>
            <w:r w:rsidR="00DE2845">
              <w:rPr>
                <w:color w:val="000000"/>
                <w:sz w:val="24"/>
                <w:szCs w:val="24"/>
              </w:rPr>
              <w:t>ря</w:t>
            </w:r>
            <w:r>
              <w:rPr>
                <w:color w:val="000000"/>
                <w:sz w:val="24"/>
                <w:szCs w:val="24"/>
              </w:rPr>
              <w:t xml:space="preserve">жение, </w:t>
            </w:r>
            <w:proofErr w:type="spellStart"/>
            <w:r>
              <w:rPr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="00DE2845">
              <w:rPr>
                <w:color w:val="000000"/>
                <w:sz w:val="24"/>
                <w:szCs w:val="24"/>
              </w:rPr>
              <w:t>– до 35</w:t>
            </w:r>
          </w:p>
        </w:tc>
      </w:tr>
      <w:tr w:rsidR="002A2B3E" w:rsidRPr="00A70FDC" w:rsidTr="00C366A1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B3E" w:rsidRPr="00A70FDC" w:rsidRDefault="002A2B3E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B3E" w:rsidRPr="00071711" w:rsidRDefault="002A2B3E" w:rsidP="00DE2845">
            <w:pPr>
              <w:ind w:firstLine="0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 xml:space="preserve">Сечение </w:t>
            </w:r>
            <w:r w:rsidR="00DE2845">
              <w:rPr>
                <w:color w:val="000000"/>
                <w:sz w:val="24"/>
                <w:szCs w:val="24"/>
              </w:rPr>
              <w:t>жил кабеля 7</w:t>
            </w:r>
            <w:r>
              <w:rPr>
                <w:color w:val="000000"/>
                <w:sz w:val="24"/>
                <w:szCs w:val="24"/>
              </w:rPr>
              <w:t>0-</w:t>
            </w:r>
            <w:r w:rsidR="00DE284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2</w:t>
            </w:r>
            <w:r w:rsidR="00DE2845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мм</w:t>
            </w:r>
            <w:r>
              <w:rPr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</w:tbl>
    <w:p w:rsidR="00A95D63" w:rsidRDefault="00A95D63" w:rsidP="002A2B3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A2B3E" w:rsidRDefault="002A2B3E" w:rsidP="002A2B3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2A2B3E" w:rsidRDefault="002A2B3E" w:rsidP="002A2B3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4C4993">
        <w:rPr>
          <w:sz w:val="24"/>
          <w:szCs w:val="24"/>
        </w:rPr>
        <w:t xml:space="preserve">ПАО </w:t>
      </w:r>
      <w:r>
        <w:rPr>
          <w:sz w:val="24"/>
          <w:szCs w:val="24"/>
        </w:rPr>
        <w:t xml:space="preserve">«МРСК Центра», должна иметь положительное заключение об опытной эксплуатации в </w:t>
      </w:r>
      <w:r w:rsidR="004C499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C4993">
        <w:rPr>
          <w:sz w:val="24"/>
          <w:szCs w:val="24"/>
        </w:rPr>
        <w:t xml:space="preserve">ПАО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</w:t>
      </w:r>
      <w:r w:rsidR="004C4993">
        <w:rPr>
          <w:sz w:val="24"/>
          <w:szCs w:val="24"/>
        </w:rPr>
        <w:t>технической политики ОАО  «</w:t>
      </w:r>
      <w:proofErr w:type="spellStart"/>
      <w:r w:rsidR="004C4993">
        <w:rPr>
          <w:sz w:val="24"/>
          <w:szCs w:val="24"/>
        </w:rPr>
        <w:t>Россети</w:t>
      </w:r>
      <w:proofErr w:type="spellEnd"/>
      <w:r w:rsidR="004C4993">
        <w:rPr>
          <w:sz w:val="24"/>
          <w:szCs w:val="24"/>
        </w:rPr>
        <w:t>»</w:t>
      </w:r>
      <w:r>
        <w:rPr>
          <w:sz w:val="24"/>
          <w:szCs w:val="24"/>
        </w:rPr>
        <w:t>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2A2B3E" w:rsidRDefault="002A2B3E" w:rsidP="002A2B3E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A2B3E" w:rsidRDefault="002A2B3E" w:rsidP="002A2B3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4C4993">
        <w:rPr>
          <w:sz w:val="24"/>
          <w:szCs w:val="24"/>
        </w:rPr>
        <w:t xml:space="preserve">ПАО </w:t>
      </w:r>
      <w:r>
        <w:rPr>
          <w:sz w:val="24"/>
          <w:szCs w:val="24"/>
        </w:rPr>
        <w:t>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A2B3E" w:rsidRDefault="002A2B3E" w:rsidP="002A2B3E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2A2B3E" w:rsidRPr="00370945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2A2B3E" w:rsidRPr="002F6DEA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Р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2A2B3E" w:rsidRPr="0079649B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2A2B3E" w:rsidRPr="00CF1FB0" w:rsidRDefault="002A2B3E" w:rsidP="002A2B3E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A2B3E" w:rsidRPr="00A05BC8" w:rsidRDefault="002A2B3E" w:rsidP="002A2B3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2A2B3E" w:rsidRDefault="002A2B3E" w:rsidP="002A2B3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2A2B3E" w:rsidRPr="00F64478" w:rsidRDefault="002A2B3E" w:rsidP="002A2B3E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2A2B3E" w:rsidRPr="00961849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2A2B3E" w:rsidRDefault="002A2B3E" w:rsidP="002A2B3E">
      <w:pPr>
        <w:spacing w:line="276" w:lineRule="auto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A2B3E" w:rsidRPr="00B85AF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2A2B3E" w:rsidRPr="00141F52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A2B3E" w:rsidRPr="00920AA3" w:rsidRDefault="002A2B3E" w:rsidP="002A2B3E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2A2B3E" w:rsidRDefault="002A2B3E" w:rsidP="002A2B3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2A2B3E" w:rsidRDefault="002A2B3E" w:rsidP="002A2B3E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2A2B3E" w:rsidRDefault="002A2B3E" w:rsidP="002A2B3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2A2B3E" w:rsidRDefault="002A2B3E" w:rsidP="002A2B3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2A2B3E" w:rsidRDefault="002A2B3E" w:rsidP="002A2B3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C4993">
        <w:rPr>
          <w:szCs w:val="24"/>
        </w:rPr>
        <w:t xml:space="preserve">ПАО </w:t>
      </w:r>
      <w:r w:rsidRPr="00612811">
        <w:rPr>
          <w:szCs w:val="24"/>
        </w:rPr>
        <w:t xml:space="preserve">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A2B3E" w:rsidRDefault="002A2B3E" w:rsidP="002A2B3E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A2B3E" w:rsidRDefault="002A2B3E" w:rsidP="002A2B3E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2A2B3E" w:rsidRDefault="002A2B3E" w:rsidP="002A2B3E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471D1B" w:rsidRPr="00E1390F" w:rsidRDefault="00471D1B" w:rsidP="00471D1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2AA" w:rsidRDefault="007302AA">
      <w:r>
        <w:separator/>
      </w:r>
    </w:p>
  </w:endnote>
  <w:endnote w:type="continuationSeparator" w:id="0">
    <w:p w:rsidR="007302AA" w:rsidRDefault="00730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2AA" w:rsidRDefault="007302AA">
      <w:r>
        <w:separator/>
      </w:r>
    </w:p>
  </w:footnote>
  <w:footnote w:type="continuationSeparator" w:id="0">
    <w:p w:rsidR="007302AA" w:rsidRDefault="007302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C3650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447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51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31A7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02D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B3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227E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499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8CB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02AA"/>
    <w:rsid w:val="0073129F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E76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206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F5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6E3B"/>
    <w:rsid w:val="00A579B6"/>
    <w:rsid w:val="00A57AE8"/>
    <w:rsid w:val="00A603CB"/>
    <w:rsid w:val="00A60A6E"/>
    <w:rsid w:val="00A61DD7"/>
    <w:rsid w:val="00A61E88"/>
    <w:rsid w:val="00A62E64"/>
    <w:rsid w:val="00A6513E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5D63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9E7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50A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3D4F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925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284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FD31E-F5A7-4425-A860-68C1CDE221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C90B85-A0C7-4E46-A75E-53DF2916E8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6D630D-0CEA-40CC-8881-38DF82A5C7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B38FF4A-C334-4774-BD65-E39C3B5DB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1353</Words>
  <Characters>7716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6</cp:revision>
  <cp:lastPrinted>2010-09-30T13:29:00Z</cp:lastPrinted>
  <dcterms:created xsi:type="dcterms:W3CDTF">2015-05-15T04:59:00Z</dcterms:created>
  <dcterms:modified xsi:type="dcterms:W3CDTF">2015-10-30T11:37:00Z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